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01" w:rsidRPr="00037F65" w:rsidRDefault="00F94BC8" w:rsidP="00C154BE">
      <w:pPr>
        <w:jc w:val="center"/>
        <w:rPr>
          <w:b/>
          <w:bCs/>
          <w:sz w:val="32"/>
          <w:szCs w:val="32"/>
        </w:rPr>
      </w:pPr>
      <w:r w:rsidRPr="00037F65">
        <w:rPr>
          <w:b/>
          <w:bCs/>
          <w:sz w:val="32"/>
          <w:szCs w:val="32"/>
        </w:rPr>
        <w:t>Обратный эффект Фарадея в сверхпровод</w:t>
      </w:r>
      <w:r w:rsidR="00264608" w:rsidRPr="00037F65">
        <w:rPr>
          <w:b/>
          <w:bCs/>
          <w:sz w:val="32"/>
          <w:szCs w:val="32"/>
        </w:rPr>
        <w:t>никах</w:t>
      </w:r>
    </w:p>
    <w:p w:rsidR="00687725" w:rsidRDefault="00687725"/>
    <w:p w:rsidR="00734742" w:rsidRDefault="00E71D86" w:rsidP="008E629B">
      <w:pPr>
        <w:jc w:val="center"/>
      </w:pPr>
      <w:r>
        <w:t>А. С. Мельников</w:t>
      </w:r>
      <w:proofErr w:type="gramStart"/>
      <w:r w:rsidR="00667208" w:rsidRPr="00667208">
        <w:rPr>
          <w:vertAlign w:val="superscript"/>
        </w:rPr>
        <w:t>1</w:t>
      </w:r>
      <w:proofErr w:type="gramEnd"/>
      <w:r w:rsidR="00667208" w:rsidRPr="00667208">
        <w:rPr>
          <w:vertAlign w:val="superscript"/>
        </w:rPr>
        <w:t>,2</w:t>
      </w:r>
      <w:r>
        <w:t>, А. И. Буздин</w:t>
      </w:r>
      <w:r w:rsidR="00667208" w:rsidRPr="00667208">
        <w:rPr>
          <w:vertAlign w:val="superscript"/>
        </w:rPr>
        <w:t>3</w:t>
      </w:r>
      <w:r>
        <w:t>, С. В. Миронов</w:t>
      </w:r>
      <w:r w:rsidR="00667208" w:rsidRPr="00667208">
        <w:rPr>
          <w:vertAlign w:val="superscript"/>
        </w:rPr>
        <w:t>1</w:t>
      </w:r>
      <w:r>
        <w:t xml:space="preserve">, </w:t>
      </w:r>
      <w:r w:rsidR="00BE3099">
        <w:t xml:space="preserve">В. Д. </w:t>
      </w:r>
      <w:r>
        <w:t>Пластовец</w:t>
      </w:r>
      <w:r w:rsidR="00667208" w:rsidRPr="00667208">
        <w:rPr>
          <w:vertAlign w:val="superscript"/>
        </w:rPr>
        <w:t>3</w:t>
      </w:r>
      <w:r>
        <w:t xml:space="preserve">, </w:t>
      </w:r>
      <w:r w:rsidR="00BE3099">
        <w:t xml:space="preserve">А. В. </w:t>
      </w:r>
      <w:r>
        <w:t>Путилов</w:t>
      </w:r>
      <w:r w:rsidR="00667208" w:rsidRPr="00667208">
        <w:rPr>
          <w:vertAlign w:val="superscript"/>
        </w:rPr>
        <w:t>1</w:t>
      </w:r>
      <w:r w:rsidR="00667208">
        <w:rPr>
          <w:vertAlign w:val="superscript"/>
        </w:rPr>
        <w:t>,2</w:t>
      </w:r>
      <w:r>
        <w:t xml:space="preserve">, </w:t>
      </w:r>
    </w:p>
    <w:p w:rsidR="00E71D86" w:rsidRDefault="00BE3099" w:rsidP="008E629B">
      <w:pPr>
        <w:jc w:val="center"/>
      </w:pPr>
      <w:r>
        <w:t xml:space="preserve">М. Д. </w:t>
      </w:r>
      <w:r w:rsidR="00E71D86">
        <w:t>Кроитору</w:t>
      </w:r>
      <w:proofErr w:type="gramStart"/>
      <w:r w:rsidR="00667208" w:rsidRPr="00667208">
        <w:rPr>
          <w:vertAlign w:val="superscript"/>
        </w:rPr>
        <w:t>4</w:t>
      </w:r>
      <w:proofErr w:type="gramEnd"/>
      <w:r w:rsidR="00E71D86">
        <w:t>, И. Д. Токман</w:t>
      </w:r>
      <w:r w:rsidR="00667208" w:rsidRPr="00667208">
        <w:rPr>
          <w:vertAlign w:val="superscript"/>
        </w:rPr>
        <w:t>1</w:t>
      </w:r>
      <w:r w:rsidR="00E71D86">
        <w:t xml:space="preserve">, В. </w:t>
      </w:r>
      <w:r w:rsidR="00B20C0B">
        <w:t xml:space="preserve">Л. </w:t>
      </w:r>
      <w:r w:rsidR="00E71D86">
        <w:t>Вадимов</w:t>
      </w:r>
      <w:r w:rsidR="00667208" w:rsidRPr="00667208">
        <w:rPr>
          <w:vertAlign w:val="superscript"/>
        </w:rPr>
        <w:t>5</w:t>
      </w:r>
      <w:r w:rsidR="00E71D86">
        <w:t>, А. А. Беспалов</w:t>
      </w:r>
      <w:r w:rsidR="00667208" w:rsidRPr="00667208">
        <w:rPr>
          <w:vertAlign w:val="superscript"/>
        </w:rPr>
        <w:t>1</w:t>
      </w:r>
      <w:r w:rsidR="00E71D86">
        <w:t>, Б. Лунис</w:t>
      </w:r>
      <w:r w:rsidR="00667208">
        <w:rPr>
          <w:vertAlign w:val="superscript"/>
        </w:rPr>
        <w:t>6,7</w:t>
      </w:r>
    </w:p>
    <w:p w:rsidR="00E71D86" w:rsidRPr="00371E6A" w:rsidRDefault="00E71D86">
      <w:pPr>
        <w:rPr>
          <w:sz w:val="10"/>
          <w:szCs w:val="10"/>
        </w:rPr>
      </w:pPr>
    </w:p>
    <w:p w:rsidR="00667208" w:rsidRPr="00371E6A" w:rsidRDefault="00667208" w:rsidP="00667208">
      <w:pPr>
        <w:jc w:val="center"/>
        <w:rPr>
          <w:i/>
          <w:iCs/>
          <w:sz w:val="20"/>
          <w:szCs w:val="20"/>
        </w:rPr>
      </w:pPr>
      <w:r w:rsidRPr="00371E6A">
        <w:rPr>
          <w:sz w:val="20"/>
          <w:szCs w:val="20"/>
          <w:vertAlign w:val="superscript"/>
        </w:rPr>
        <w:t>1</w:t>
      </w:r>
      <w:r w:rsidRPr="00371E6A">
        <w:rPr>
          <w:i/>
          <w:iCs/>
          <w:sz w:val="20"/>
          <w:szCs w:val="20"/>
        </w:rPr>
        <w:t>Институт физики микроструктур РАН, Нижний Новгород</w:t>
      </w:r>
    </w:p>
    <w:p w:rsidR="00667208" w:rsidRPr="00371E6A" w:rsidRDefault="00667208" w:rsidP="00667208">
      <w:pPr>
        <w:jc w:val="center"/>
        <w:rPr>
          <w:i/>
          <w:iCs/>
          <w:sz w:val="20"/>
          <w:szCs w:val="20"/>
        </w:rPr>
      </w:pPr>
      <w:r w:rsidRPr="00371E6A">
        <w:rPr>
          <w:sz w:val="20"/>
          <w:szCs w:val="20"/>
          <w:vertAlign w:val="superscript"/>
        </w:rPr>
        <w:t>2</w:t>
      </w:r>
      <w:r w:rsidRPr="00371E6A">
        <w:rPr>
          <w:i/>
          <w:iCs/>
          <w:sz w:val="20"/>
          <w:szCs w:val="20"/>
        </w:rPr>
        <w:t xml:space="preserve"> Московский физико-технический институт, Долгопрудный</w:t>
      </w:r>
    </w:p>
    <w:p w:rsidR="00667208" w:rsidRPr="00734742" w:rsidRDefault="00667208" w:rsidP="00667208">
      <w:pPr>
        <w:jc w:val="center"/>
        <w:rPr>
          <w:i/>
          <w:iCs/>
          <w:sz w:val="20"/>
          <w:szCs w:val="20"/>
        </w:rPr>
      </w:pPr>
      <w:r w:rsidRPr="00734742">
        <w:rPr>
          <w:sz w:val="20"/>
          <w:szCs w:val="20"/>
          <w:vertAlign w:val="superscript"/>
        </w:rPr>
        <w:t>3</w:t>
      </w:r>
      <w:r w:rsidRPr="00371E6A">
        <w:rPr>
          <w:i/>
          <w:iCs/>
          <w:sz w:val="20"/>
          <w:szCs w:val="20"/>
          <w:lang w:val="en-US"/>
        </w:rPr>
        <w:t>University</w:t>
      </w:r>
      <w:r w:rsidRPr="00734742">
        <w:rPr>
          <w:i/>
          <w:iCs/>
          <w:sz w:val="20"/>
          <w:szCs w:val="20"/>
        </w:rPr>
        <w:t xml:space="preserve"> </w:t>
      </w:r>
      <w:r w:rsidRPr="00371E6A">
        <w:rPr>
          <w:i/>
          <w:iCs/>
          <w:sz w:val="20"/>
          <w:szCs w:val="20"/>
          <w:lang w:val="en-US"/>
        </w:rPr>
        <w:t>Bordeaux</w:t>
      </w:r>
      <w:r w:rsidRPr="00734742">
        <w:rPr>
          <w:i/>
          <w:iCs/>
          <w:sz w:val="20"/>
          <w:szCs w:val="20"/>
        </w:rPr>
        <w:t xml:space="preserve">, </w:t>
      </w:r>
      <w:r w:rsidRPr="00371E6A">
        <w:rPr>
          <w:i/>
          <w:iCs/>
          <w:sz w:val="20"/>
          <w:szCs w:val="20"/>
          <w:lang w:val="en-US"/>
        </w:rPr>
        <w:t>LOMA</w:t>
      </w:r>
      <w:r w:rsidRPr="00734742">
        <w:rPr>
          <w:i/>
          <w:iCs/>
          <w:sz w:val="20"/>
          <w:szCs w:val="20"/>
        </w:rPr>
        <w:t xml:space="preserve"> </w:t>
      </w:r>
      <w:r w:rsidRPr="00371E6A">
        <w:rPr>
          <w:i/>
          <w:iCs/>
          <w:sz w:val="20"/>
          <w:szCs w:val="20"/>
          <w:lang w:val="en-US"/>
        </w:rPr>
        <w:t>UMR</w:t>
      </w:r>
      <w:r w:rsidRPr="00734742">
        <w:rPr>
          <w:i/>
          <w:iCs/>
          <w:sz w:val="20"/>
          <w:szCs w:val="20"/>
        </w:rPr>
        <w:t>-</w:t>
      </w:r>
      <w:r w:rsidRPr="00371E6A">
        <w:rPr>
          <w:i/>
          <w:iCs/>
          <w:sz w:val="20"/>
          <w:szCs w:val="20"/>
          <w:lang w:val="en-US"/>
        </w:rPr>
        <w:t>CNRS</w:t>
      </w:r>
      <w:r w:rsidRPr="00734742">
        <w:rPr>
          <w:i/>
          <w:iCs/>
          <w:sz w:val="20"/>
          <w:szCs w:val="20"/>
        </w:rPr>
        <w:t xml:space="preserve"> 5798, </w:t>
      </w:r>
      <w:proofErr w:type="spellStart"/>
      <w:r w:rsidRPr="00371E6A">
        <w:rPr>
          <w:i/>
          <w:iCs/>
          <w:sz w:val="20"/>
          <w:szCs w:val="20"/>
          <w:lang w:val="en-US"/>
        </w:rPr>
        <w:t>Talence</w:t>
      </w:r>
      <w:proofErr w:type="spellEnd"/>
      <w:r w:rsidRPr="00734742">
        <w:rPr>
          <w:i/>
          <w:iCs/>
          <w:sz w:val="20"/>
          <w:szCs w:val="20"/>
        </w:rPr>
        <w:t xml:space="preserve"> </w:t>
      </w:r>
      <w:proofErr w:type="spellStart"/>
      <w:r w:rsidRPr="00371E6A">
        <w:rPr>
          <w:i/>
          <w:iCs/>
          <w:sz w:val="20"/>
          <w:szCs w:val="20"/>
          <w:lang w:val="en-US"/>
        </w:rPr>
        <w:t>Cedex</w:t>
      </w:r>
      <w:proofErr w:type="spellEnd"/>
      <w:r w:rsidRPr="00734742">
        <w:rPr>
          <w:i/>
          <w:iCs/>
          <w:sz w:val="20"/>
          <w:szCs w:val="20"/>
        </w:rPr>
        <w:t xml:space="preserve">, </w:t>
      </w:r>
      <w:r w:rsidRPr="00371E6A">
        <w:rPr>
          <w:i/>
          <w:iCs/>
          <w:sz w:val="20"/>
          <w:szCs w:val="20"/>
          <w:lang w:val="en-US"/>
        </w:rPr>
        <w:t>France</w:t>
      </w:r>
    </w:p>
    <w:p w:rsidR="00667208" w:rsidRPr="00371E6A" w:rsidRDefault="00667208" w:rsidP="00667208">
      <w:pPr>
        <w:jc w:val="center"/>
        <w:rPr>
          <w:i/>
          <w:iCs/>
          <w:sz w:val="20"/>
          <w:szCs w:val="20"/>
          <w:lang w:val="en-US"/>
        </w:rPr>
      </w:pPr>
      <w:r w:rsidRPr="00371E6A">
        <w:rPr>
          <w:sz w:val="20"/>
          <w:szCs w:val="20"/>
          <w:vertAlign w:val="superscript"/>
          <w:lang w:val="en-US"/>
        </w:rPr>
        <w:t>4</w:t>
      </w:r>
      <w:r w:rsidRPr="00371E6A">
        <w:rPr>
          <w:i/>
          <w:iCs/>
          <w:sz w:val="20"/>
          <w:szCs w:val="20"/>
          <w:lang w:val="en-US"/>
        </w:rPr>
        <w:t xml:space="preserve">Departamento de </w:t>
      </w:r>
      <w:proofErr w:type="spellStart"/>
      <w:r w:rsidRPr="00371E6A">
        <w:rPr>
          <w:i/>
          <w:iCs/>
          <w:sz w:val="20"/>
          <w:szCs w:val="20"/>
          <w:lang w:val="en-US"/>
        </w:rPr>
        <w:t>FísicaUniversidade</w:t>
      </w:r>
      <w:proofErr w:type="spellEnd"/>
      <w:r w:rsidRPr="00371E6A">
        <w:rPr>
          <w:i/>
          <w:iCs/>
          <w:sz w:val="20"/>
          <w:szCs w:val="20"/>
          <w:lang w:val="en-US"/>
        </w:rPr>
        <w:t xml:space="preserve"> Federal de Pernambuco, Recife-PE, Brazil</w:t>
      </w:r>
    </w:p>
    <w:p w:rsidR="00667208" w:rsidRPr="00371E6A" w:rsidRDefault="00667208" w:rsidP="00667208">
      <w:pPr>
        <w:jc w:val="center"/>
        <w:rPr>
          <w:i/>
          <w:iCs/>
          <w:sz w:val="20"/>
          <w:szCs w:val="20"/>
          <w:lang w:val="en-US"/>
        </w:rPr>
      </w:pPr>
      <w:r w:rsidRPr="00371E6A">
        <w:rPr>
          <w:sz w:val="20"/>
          <w:szCs w:val="20"/>
          <w:vertAlign w:val="superscript"/>
          <w:lang w:val="en-US"/>
        </w:rPr>
        <w:t xml:space="preserve">5 </w:t>
      </w:r>
      <w:r w:rsidRPr="00371E6A">
        <w:rPr>
          <w:i/>
          <w:iCs/>
          <w:sz w:val="20"/>
          <w:szCs w:val="20"/>
          <w:lang w:val="en-US"/>
        </w:rPr>
        <w:t>Department of Applied Physics, Aalto University, Aalto, Finland</w:t>
      </w:r>
    </w:p>
    <w:p w:rsidR="0016051F" w:rsidRPr="00371E6A" w:rsidRDefault="0016051F" w:rsidP="0016051F">
      <w:pPr>
        <w:jc w:val="center"/>
        <w:rPr>
          <w:sz w:val="20"/>
          <w:szCs w:val="20"/>
          <w:lang w:val="en-US"/>
        </w:rPr>
      </w:pPr>
      <w:r w:rsidRPr="00371E6A">
        <w:rPr>
          <w:sz w:val="20"/>
          <w:szCs w:val="20"/>
          <w:vertAlign w:val="superscript"/>
          <w:lang w:val="en-US"/>
        </w:rPr>
        <w:t>6</w:t>
      </w:r>
      <w:r w:rsidRPr="00371E6A">
        <w:rPr>
          <w:i/>
          <w:iCs/>
          <w:sz w:val="20"/>
          <w:szCs w:val="20"/>
          <w:lang w:val="en-US"/>
        </w:rPr>
        <w:t xml:space="preserve">Universite de Bordeaux, LP2N, </w:t>
      </w:r>
      <w:proofErr w:type="spellStart"/>
      <w:r w:rsidRPr="00371E6A">
        <w:rPr>
          <w:i/>
          <w:iCs/>
          <w:sz w:val="20"/>
          <w:szCs w:val="20"/>
          <w:lang w:val="en-US"/>
        </w:rPr>
        <w:t>Talence</w:t>
      </w:r>
      <w:proofErr w:type="spellEnd"/>
      <w:r w:rsidRPr="00371E6A">
        <w:rPr>
          <w:i/>
          <w:iCs/>
          <w:sz w:val="20"/>
          <w:szCs w:val="20"/>
          <w:lang w:val="en-US"/>
        </w:rPr>
        <w:t>, France</w:t>
      </w:r>
    </w:p>
    <w:p w:rsidR="0016051F" w:rsidRPr="00DB4835" w:rsidRDefault="0016051F" w:rsidP="0016051F">
      <w:pPr>
        <w:jc w:val="center"/>
        <w:rPr>
          <w:sz w:val="20"/>
          <w:szCs w:val="20"/>
          <w:lang w:val="en-US"/>
        </w:rPr>
      </w:pPr>
      <w:r w:rsidRPr="00DB4835">
        <w:rPr>
          <w:sz w:val="20"/>
          <w:szCs w:val="20"/>
          <w:vertAlign w:val="superscript"/>
          <w:lang w:val="en-US"/>
        </w:rPr>
        <w:t>7</w:t>
      </w:r>
      <w:r w:rsidRPr="00371E6A">
        <w:rPr>
          <w:i/>
          <w:iCs/>
          <w:sz w:val="20"/>
          <w:szCs w:val="20"/>
          <w:lang w:val="en-US"/>
        </w:rPr>
        <w:t>Institut</w:t>
      </w:r>
      <w:r w:rsidR="00D429C2" w:rsidRPr="00DB4835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371E6A">
        <w:rPr>
          <w:i/>
          <w:iCs/>
          <w:sz w:val="20"/>
          <w:szCs w:val="20"/>
          <w:lang w:val="en-US"/>
        </w:rPr>
        <w:t>d</w:t>
      </w:r>
      <w:r w:rsidRPr="00DB4835">
        <w:rPr>
          <w:i/>
          <w:iCs/>
          <w:sz w:val="20"/>
          <w:szCs w:val="20"/>
          <w:lang w:val="en-US"/>
        </w:rPr>
        <w:t>'</w:t>
      </w:r>
      <w:r w:rsidRPr="00371E6A">
        <w:rPr>
          <w:i/>
          <w:iCs/>
          <w:sz w:val="20"/>
          <w:szCs w:val="20"/>
          <w:lang w:val="en-US"/>
        </w:rPr>
        <w:t>Optique</w:t>
      </w:r>
      <w:proofErr w:type="spellEnd"/>
      <w:r w:rsidRPr="00DB4835">
        <w:rPr>
          <w:i/>
          <w:iCs/>
          <w:sz w:val="20"/>
          <w:szCs w:val="20"/>
          <w:lang w:val="en-US"/>
        </w:rPr>
        <w:t xml:space="preserve">&amp; </w:t>
      </w:r>
      <w:r w:rsidRPr="00371E6A">
        <w:rPr>
          <w:i/>
          <w:iCs/>
          <w:sz w:val="20"/>
          <w:szCs w:val="20"/>
          <w:lang w:val="en-US"/>
        </w:rPr>
        <w:t>CNRS</w:t>
      </w:r>
      <w:r w:rsidRPr="00DB4835">
        <w:rPr>
          <w:i/>
          <w:iCs/>
          <w:sz w:val="20"/>
          <w:szCs w:val="20"/>
          <w:lang w:val="en-US"/>
        </w:rPr>
        <w:t xml:space="preserve">, </w:t>
      </w:r>
      <w:r w:rsidRPr="00371E6A">
        <w:rPr>
          <w:i/>
          <w:iCs/>
          <w:sz w:val="20"/>
          <w:szCs w:val="20"/>
          <w:lang w:val="en-US"/>
        </w:rPr>
        <w:t>LP</w:t>
      </w:r>
      <w:r w:rsidRPr="00DB4835">
        <w:rPr>
          <w:i/>
          <w:iCs/>
          <w:sz w:val="20"/>
          <w:szCs w:val="20"/>
          <w:lang w:val="en-US"/>
        </w:rPr>
        <w:t>2</w:t>
      </w:r>
      <w:r w:rsidRPr="00371E6A">
        <w:rPr>
          <w:i/>
          <w:iCs/>
          <w:sz w:val="20"/>
          <w:szCs w:val="20"/>
          <w:lang w:val="en-US"/>
        </w:rPr>
        <w:t>N</w:t>
      </w:r>
      <w:r w:rsidRPr="00DB4835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371E6A">
        <w:rPr>
          <w:i/>
          <w:iCs/>
          <w:sz w:val="20"/>
          <w:szCs w:val="20"/>
          <w:lang w:val="en-US"/>
        </w:rPr>
        <w:t>Talence</w:t>
      </w:r>
      <w:proofErr w:type="spellEnd"/>
      <w:r w:rsidRPr="00DB4835">
        <w:rPr>
          <w:i/>
          <w:iCs/>
          <w:sz w:val="20"/>
          <w:szCs w:val="20"/>
          <w:lang w:val="en-US"/>
        </w:rPr>
        <w:t xml:space="preserve">, </w:t>
      </w:r>
      <w:r w:rsidRPr="00371E6A">
        <w:rPr>
          <w:i/>
          <w:iCs/>
          <w:sz w:val="20"/>
          <w:szCs w:val="20"/>
          <w:lang w:val="en-US"/>
        </w:rPr>
        <w:t>France</w:t>
      </w:r>
    </w:p>
    <w:p w:rsidR="00687725" w:rsidRPr="00DB4835" w:rsidRDefault="00687725">
      <w:pPr>
        <w:rPr>
          <w:lang w:val="en-US"/>
        </w:rPr>
      </w:pPr>
    </w:p>
    <w:p w:rsidR="00256805" w:rsidRDefault="00256805" w:rsidP="00F7393F">
      <w:pPr>
        <w:jc w:val="both"/>
      </w:pPr>
      <w:r>
        <w:t>Предложен механизм оптической инженерии магнитных состояний в сверхпроводниках</w:t>
      </w:r>
      <w:r w:rsidR="00115CFE">
        <w:t>, основанный на обратном эффекте Фарадея</w:t>
      </w:r>
      <w:r>
        <w:t xml:space="preserve">. Показано, что </w:t>
      </w:r>
      <w:r w:rsidRPr="00256805">
        <w:t xml:space="preserve">электромагнитное излучение круговой поляризации индуцирует </w:t>
      </w:r>
      <w:proofErr w:type="spellStart"/>
      <w:r>
        <w:t>бездиссипативный</w:t>
      </w:r>
      <w:proofErr w:type="spellEnd"/>
      <w:r>
        <w:t xml:space="preserve"> ток и </w:t>
      </w:r>
      <w:r w:rsidR="00115CFE">
        <w:t xml:space="preserve">не зависящий от времени </w:t>
      </w:r>
      <w:r w:rsidRPr="00256805">
        <w:t xml:space="preserve">магнитный момент </w:t>
      </w:r>
      <w:r>
        <w:t xml:space="preserve">в отсутствие источников стороннего магнитного поля. </w:t>
      </w:r>
      <w:r w:rsidR="00115CFE">
        <w:t>Направление</w:t>
      </w:r>
      <w:r>
        <w:t xml:space="preserve"> магнитного момента </w:t>
      </w:r>
      <w:r w:rsidR="00623C12">
        <w:t>контролируется</w:t>
      </w:r>
      <w:r>
        <w:t xml:space="preserve"> направлением вращения электромагнитных полей в падающей волне. </w:t>
      </w:r>
      <w:r w:rsidR="009C6A07">
        <w:t xml:space="preserve">Показано, что в </w:t>
      </w:r>
      <w:proofErr w:type="spellStart"/>
      <w:r w:rsidR="009C6A07">
        <w:t>мезоскопических</w:t>
      </w:r>
      <w:proofErr w:type="spellEnd"/>
      <w:r w:rsidR="009C6A07">
        <w:t xml:space="preserve"> односвязных и многосвязных сверхпроводниках </w:t>
      </w:r>
      <w:r w:rsidR="00115CFE">
        <w:t>короткий лазерный импульс способен индуцировать</w:t>
      </w:r>
      <w:r>
        <w:t xml:space="preserve"> магнитные вихри – топологически защищенные состояния, существующие в течение неограниченного времени после выключения излучения. </w:t>
      </w:r>
      <w:r w:rsidRPr="00256805">
        <w:t xml:space="preserve">Полученные результаты являются важным шагом к пониманию фундаментальных явлений на стыке оптики, магнетизма и сверхпроводимости и могут позволить реализовать принципиально новые сверхбыстрые механизмы оптического управления </w:t>
      </w:r>
      <w:r w:rsidR="004A20AC">
        <w:t xml:space="preserve">токовыми и </w:t>
      </w:r>
      <w:r w:rsidRPr="00256805">
        <w:t xml:space="preserve">магнитными состояниями в устройствах сверхпроводящей электроники и </w:t>
      </w:r>
      <w:proofErr w:type="spellStart"/>
      <w:r w:rsidRPr="00256805">
        <w:t>спинтроники</w:t>
      </w:r>
      <w:proofErr w:type="spellEnd"/>
      <w:r w:rsidRPr="00256805">
        <w:t>.</w:t>
      </w:r>
    </w:p>
    <w:p w:rsidR="00256805" w:rsidRDefault="0025680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5381"/>
      </w:tblGrid>
      <w:tr w:rsidR="00371E6A" w:rsidTr="00371E6A">
        <w:tc>
          <w:tcPr>
            <w:tcW w:w="3964" w:type="dxa"/>
          </w:tcPr>
          <w:p w:rsidR="00371E6A" w:rsidRDefault="00371E6A" w:rsidP="00371E6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5878" cy="1846830"/>
                  <wp:effectExtent l="0" t="0" r="5715" b="0"/>
                  <wp:docPr id="1681288995" name="Рисунок 1681288995" descr="Изображение выглядит как текст, снимок экрана, дизайн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708337" name="Рисунок 1" descr="Изображение выглядит как текст, снимок экрана, дизайн, графический дизайн&#10;&#10;Автоматически созданное описание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540" t="6442" r="14328" b="7118"/>
                          <a:stretch/>
                        </pic:blipFill>
                        <pic:spPr bwMode="auto">
                          <a:xfrm>
                            <a:off x="0" y="0"/>
                            <a:ext cx="2343687" cy="1877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371E6A" w:rsidRDefault="00371E6A" w:rsidP="00371E6A">
            <w:pPr>
              <w:jc w:val="center"/>
            </w:pPr>
            <w:r w:rsidRPr="00371E6A">
              <w:rPr>
                <w:noProof/>
                <w:lang w:eastAsia="ru-RU"/>
              </w:rPr>
              <w:drawing>
                <wp:inline distT="0" distB="0" distL="0" distR="0">
                  <wp:extent cx="3233516" cy="1883769"/>
                  <wp:effectExtent l="0" t="0" r="5080" b="0"/>
                  <wp:docPr id="207476602" name="Рисунок 207476602" descr="Изображение выглядит как текст, диаграмма, линия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81544" name="Рисунок 1" descr="Изображение выглядит как текст, диаграмма, линия, снимок экрана&#10;&#10;Автоматически созданное описание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07" cy="190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E6A" w:rsidRPr="00425622" w:rsidTr="00371E6A">
        <w:tc>
          <w:tcPr>
            <w:tcW w:w="3964" w:type="dxa"/>
          </w:tcPr>
          <w:p w:rsidR="00371E6A" w:rsidRPr="00371E6A" w:rsidRDefault="00371E6A" w:rsidP="00425622">
            <w:pPr>
              <w:jc w:val="both"/>
              <w:rPr>
                <w:sz w:val="20"/>
                <w:szCs w:val="20"/>
              </w:rPr>
            </w:pPr>
            <w:r w:rsidRPr="00371E6A">
              <w:rPr>
                <w:sz w:val="20"/>
                <w:szCs w:val="20"/>
              </w:rPr>
              <w:t xml:space="preserve">Рис. 1. </w:t>
            </w:r>
            <w:r w:rsidR="00425622">
              <w:rPr>
                <w:sz w:val="20"/>
                <w:szCs w:val="20"/>
              </w:rPr>
              <w:t xml:space="preserve">Генерация постоянного тока в сверхпроводящем кольце с помощью </w:t>
            </w:r>
            <w:proofErr w:type="spellStart"/>
            <w:r w:rsidR="00425622">
              <w:rPr>
                <w:sz w:val="20"/>
                <w:szCs w:val="20"/>
              </w:rPr>
              <w:t>циркулярно</w:t>
            </w:r>
            <w:proofErr w:type="spellEnd"/>
            <w:r w:rsidR="00425622">
              <w:rPr>
                <w:sz w:val="20"/>
                <w:szCs w:val="20"/>
              </w:rPr>
              <w:t xml:space="preserve"> поляризованного излучения.</w:t>
            </w:r>
          </w:p>
        </w:tc>
        <w:tc>
          <w:tcPr>
            <w:tcW w:w="5381" w:type="dxa"/>
          </w:tcPr>
          <w:p w:rsidR="00425622" w:rsidRPr="00425622" w:rsidRDefault="00371E6A" w:rsidP="00425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6A">
              <w:rPr>
                <w:sz w:val="20"/>
                <w:szCs w:val="20"/>
              </w:rPr>
              <w:t>Рис</w:t>
            </w:r>
            <w:r w:rsidRPr="00734742">
              <w:rPr>
                <w:sz w:val="20"/>
                <w:szCs w:val="20"/>
              </w:rPr>
              <w:t xml:space="preserve">. 2. </w:t>
            </w:r>
            <w:r w:rsidR="00425622">
              <w:rPr>
                <w:sz w:val="20"/>
                <w:szCs w:val="20"/>
              </w:rPr>
              <w:t>Генерация вихрей в сверхпроводнике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на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подложке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сапфира: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нагрев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лазерным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импульсом сменяется резким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охлаждением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в</w:t>
            </w:r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поле</w:t>
            </w:r>
            <w:r w:rsidR="00DB4835">
              <w:rPr>
                <w:sz w:val="20"/>
                <w:szCs w:val="20"/>
              </w:rPr>
              <w:t xml:space="preserve"> </w:t>
            </w:r>
            <w:proofErr w:type="spellStart"/>
            <w:r w:rsidR="00425622">
              <w:rPr>
                <w:sz w:val="20"/>
                <w:szCs w:val="20"/>
              </w:rPr>
              <w:t>циркулярно</w:t>
            </w:r>
            <w:proofErr w:type="spellEnd"/>
            <w:r w:rsidR="00DB4835">
              <w:rPr>
                <w:sz w:val="20"/>
                <w:szCs w:val="20"/>
              </w:rPr>
              <w:t xml:space="preserve"> </w:t>
            </w:r>
            <w:r w:rsidR="00425622">
              <w:rPr>
                <w:sz w:val="20"/>
                <w:szCs w:val="20"/>
              </w:rPr>
              <w:t>поляризованной волны</w:t>
            </w:r>
            <w:r w:rsidR="00425622" w:rsidRPr="00425622">
              <w:rPr>
                <w:sz w:val="20"/>
                <w:szCs w:val="20"/>
              </w:rPr>
              <w:t>.</w:t>
            </w:r>
          </w:p>
          <w:p w:rsidR="00371E6A" w:rsidRPr="00425622" w:rsidRDefault="00371E6A" w:rsidP="00425622">
            <w:pPr>
              <w:rPr>
                <w:sz w:val="20"/>
                <w:szCs w:val="20"/>
              </w:rPr>
            </w:pPr>
          </w:p>
        </w:tc>
      </w:tr>
    </w:tbl>
    <w:p w:rsidR="00687725" w:rsidRPr="00425622" w:rsidRDefault="00687725" w:rsidP="00E71D86">
      <w:pPr>
        <w:rPr>
          <w:sz w:val="20"/>
          <w:szCs w:val="20"/>
        </w:rPr>
      </w:pPr>
    </w:p>
    <w:p w:rsidR="00E71D86" w:rsidRPr="00425622" w:rsidRDefault="00E71D86" w:rsidP="00425622">
      <w:pPr>
        <w:spacing w:after="60"/>
        <w:jc w:val="both"/>
        <w:rPr>
          <w:sz w:val="22"/>
          <w:szCs w:val="22"/>
          <w:lang w:val="en-US"/>
        </w:rPr>
      </w:pPr>
      <w:r w:rsidRPr="00425622">
        <w:rPr>
          <w:sz w:val="22"/>
          <w:szCs w:val="22"/>
          <w:lang w:val="en-US"/>
        </w:rPr>
        <w:t>[</w:t>
      </w:r>
      <w:r w:rsidR="00BE3099" w:rsidRPr="00425622">
        <w:rPr>
          <w:sz w:val="22"/>
          <w:szCs w:val="22"/>
          <w:lang w:val="en-US"/>
        </w:rPr>
        <w:t>1</w:t>
      </w:r>
      <w:r w:rsidRPr="00425622">
        <w:rPr>
          <w:sz w:val="22"/>
          <w:szCs w:val="22"/>
          <w:lang w:val="en-US"/>
        </w:rPr>
        <w:t xml:space="preserve">] S. V. Mironov, A. S. </w:t>
      </w:r>
      <w:proofErr w:type="spellStart"/>
      <w:r w:rsidRPr="00425622">
        <w:rPr>
          <w:sz w:val="22"/>
          <w:szCs w:val="22"/>
          <w:lang w:val="en-US"/>
        </w:rPr>
        <w:t>Mel’nikov</w:t>
      </w:r>
      <w:proofErr w:type="spellEnd"/>
      <w:r w:rsidRPr="00425622">
        <w:rPr>
          <w:sz w:val="22"/>
          <w:szCs w:val="22"/>
          <w:lang w:val="en-US"/>
        </w:rPr>
        <w:t xml:space="preserve">, I. D. </w:t>
      </w:r>
      <w:proofErr w:type="spellStart"/>
      <w:r w:rsidRPr="00425622">
        <w:rPr>
          <w:sz w:val="22"/>
          <w:szCs w:val="22"/>
          <w:lang w:val="en-US"/>
        </w:rPr>
        <w:t>Tokman</w:t>
      </w:r>
      <w:proofErr w:type="spellEnd"/>
      <w:r w:rsidRPr="00425622">
        <w:rPr>
          <w:sz w:val="22"/>
          <w:szCs w:val="22"/>
          <w:lang w:val="en-US"/>
        </w:rPr>
        <w:t xml:space="preserve">, V. </w:t>
      </w:r>
      <w:proofErr w:type="spellStart"/>
      <w:r w:rsidRPr="00425622">
        <w:rPr>
          <w:sz w:val="22"/>
          <w:szCs w:val="22"/>
          <w:lang w:val="en-US"/>
        </w:rPr>
        <w:t>Vadimov</w:t>
      </w:r>
      <w:proofErr w:type="spellEnd"/>
      <w:r w:rsidRPr="00425622">
        <w:rPr>
          <w:sz w:val="22"/>
          <w:szCs w:val="22"/>
          <w:lang w:val="en-US"/>
        </w:rPr>
        <w:t xml:space="preserve">, B. </w:t>
      </w:r>
      <w:proofErr w:type="spellStart"/>
      <w:r w:rsidRPr="00425622">
        <w:rPr>
          <w:sz w:val="22"/>
          <w:szCs w:val="22"/>
          <w:lang w:val="en-US"/>
        </w:rPr>
        <w:t>Lounis</w:t>
      </w:r>
      <w:proofErr w:type="spellEnd"/>
      <w:r w:rsidRPr="00425622">
        <w:rPr>
          <w:sz w:val="22"/>
          <w:szCs w:val="22"/>
          <w:lang w:val="en-US"/>
        </w:rPr>
        <w:t xml:space="preserve">, A. I. </w:t>
      </w:r>
      <w:proofErr w:type="spellStart"/>
      <w:r w:rsidRPr="00425622">
        <w:rPr>
          <w:sz w:val="22"/>
          <w:szCs w:val="22"/>
          <w:lang w:val="en-US"/>
        </w:rPr>
        <w:t>Buzdin</w:t>
      </w:r>
      <w:proofErr w:type="spellEnd"/>
      <w:r w:rsidRPr="00425622">
        <w:rPr>
          <w:sz w:val="22"/>
          <w:szCs w:val="22"/>
          <w:lang w:val="en-US"/>
        </w:rPr>
        <w:t>, “Inverse Faraday Effect for Superconducting Condensates”</w:t>
      </w:r>
      <w:r w:rsidR="00BE3099" w:rsidRPr="00425622">
        <w:rPr>
          <w:sz w:val="22"/>
          <w:szCs w:val="22"/>
          <w:lang w:val="en-US"/>
        </w:rPr>
        <w:t xml:space="preserve">, </w:t>
      </w:r>
      <w:r w:rsidRPr="00425622">
        <w:rPr>
          <w:sz w:val="22"/>
          <w:szCs w:val="22"/>
          <w:lang w:val="en-US"/>
        </w:rPr>
        <w:t xml:space="preserve">Phys. Rev. Lett. </w:t>
      </w:r>
      <w:r w:rsidRPr="00425622">
        <w:rPr>
          <w:b/>
          <w:bCs/>
          <w:sz w:val="22"/>
          <w:szCs w:val="22"/>
          <w:lang w:val="en-US"/>
        </w:rPr>
        <w:t>126</w:t>
      </w:r>
      <w:r w:rsidRPr="00425622">
        <w:rPr>
          <w:sz w:val="22"/>
          <w:szCs w:val="22"/>
          <w:lang w:val="en-US"/>
        </w:rPr>
        <w:t>, 137002 (2021)</w:t>
      </w:r>
      <w:r w:rsidR="00BE3099" w:rsidRPr="00425622">
        <w:rPr>
          <w:sz w:val="22"/>
          <w:szCs w:val="22"/>
          <w:lang w:val="en-US"/>
        </w:rPr>
        <w:t>.</w:t>
      </w:r>
    </w:p>
    <w:p w:rsidR="00BE3099" w:rsidRPr="00425622" w:rsidRDefault="00BE3099" w:rsidP="00425622">
      <w:pPr>
        <w:spacing w:after="60"/>
        <w:jc w:val="both"/>
        <w:rPr>
          <w:sz w:val="22"/>
          <w:szCs w:val="22"/>
          <w:lang w:val="en-US"/>
        </w:rPr>
      </w:pPr>
      <w:r w:rsidRPr="00425622">
        <w:rPr>
          <w:sz w:val="22"/>
          <w:szCs w:val="22"/>
          <w:lang w:val="en-US"/>
        </w:rPr>
        <w:t xml:space="preserve">[2] M. D. </w:t>
      </w:r>
      <w:proofErr w:type="spellStart"/>
      <w:r w:rsidRPr="00425622">
        <w:rPr>
          <w:sz w:val="22"/>
          <w:szCs w:val="22"/>
          <w:lang w:val="en-US"/>
        </w:rPr>
        <w:t>Croitoru</w:t>
      </w:r>
      <w:proofErr w:type="spellEnd"/>
      <w:r w:rsidRPr="00425622">
        <w:rPr>
          <w:sz w:val="22"/>
          <w:szCs w:val="22"/>
          <w:lang w:val="en-US"/>
        </w:rPr>
        <w:t xml:space="preserve">, S. V. Mironov, B. </w:t>
      </w:r>
      <w:proofErr w:type="spellStart"/>
      <w:r w:rsidRPr="00425622">
        <w:rPr>
          <w:sz w:val="22"/>
          <w:szCs w:val="22"/>
          <w:lang w:val="en-US"/>
        </w:rPr>
        <w:t>Lounis</w:t>
      </w:r>
      <w:proofErr w:type="spellEnd"/>
      <w:r w:rsidRPr="00425622">
        <w:rPr>
          <w:sz w:val="22"/>
          <w:szCs w:val="22"/>
          <w:lang w:val="en-US"/>
        </w:rPr>
        <w:t xml:space="preserve">, A. I. </w:t>
      </w:r>
      <w:proofErr w:type="spellStart"/>
      <w:r w:rsidRPr="00425622">
        <w:rPr>
          <w:sz w:val="22"/>
          <w:szCs w:val="22"/>
          <w:lang w:val="en-US"/>
        </w:rPr>
        <w:t>Buzdin</w:t>
      </w:r>
      <w:proofErr w:type="spellEnd"/>
      <w:r w:rsidRPr="00425622">
        <w:rPr>
          <w:sz w:val="22"/>
          <w:szCs w:val="22"/>
          <w:lang w:val="en-US"/>
        </w:rPr>
        <w:t xml:space="preserve">, “Toward the Light-Operated Superconducting Devices: Circularly Polarized Radiation Manipulates the Current-Carrying States in Superconducting Rings”, Adv. Quantum Technol. </w:t>
      </w:r>
      <w:r w:rsidRPr="00425622">
        <w:rPr>
          <w:b/>
          <w:bCs/>
          <w:sz w:val="22"/>
          <w:szCs w:val="22"/>
          <w:lang w:val="en-US"/>
        </w:rPr>
        <w:t>5</w:t>
      </w:r>
      <w:r w:rsidRPr="00425622">
        <w:rPr>
          <w:sz w:val="22"/>
          <w:szCs w:val="22"/>
          <w:lang w:val="en-US"/>
        </w:rPr>
        <w:t>, 2200054 (2022).</w:t>
      </w:r>
    </w:p>
    <w:p w:rsidR="00BE3099" w:rsidRPr="00734742" w:rsidRDefault="00BE3099" w:rsidP="00425622">
      <w:pPr>
        <w:spacing w:after="60"/>
        <w:jc w:val="both"/>
        <w:rPr>
          <w:sz w:val="22"/>
          <w:szCs w:val="22"/>
        </w:rPr>
      </w:pPr>
      <w:r w:rsidRPr="00425622">
        <w:rPr>
          <w:sz w:val="22"/>
          <w:szCs w:val="22"/>
          <w:lang w:val="en-US"/>
        </w:rPr>
        <w:t xml:space="preserve">[3] V. D. </w:t>
      </w:r>
      <w:proofErr w:type="spellStart"/>
      <w:r w:rsidRPr="00425622">
        <w:rPr>
          <w:sz w:val="22"/>
          <w:szCs w:val="22"/>
          <w:lang w:val="en-US"/>
        </w:rPr>
        <w:t>Plastovets</w:t>
      </w:r>
      <w:proofErr w:type="spellEnd"/>
      <w:r w:rsidRPr="00425622">
        <w:rPr>
          <w:sz w:val="22"/>
          <w:szCs w:val="22"/>
          <w:lang w:val="en-US"/>
        </w:rPr>
        <w:t xml:space="preserve">, I. D. </w:t>
      </w:r>
      <w:proofErr w:type="spellStart"/>
      <w:r w:rsidRPr="00425622">
        <w:rPr>
          <w:sz w:val="22"/>
          <w:szCs w:val="22"/>
          <w:lang w:val="en-US"/>
        </w:rPr>
        <w:t>Tokman</w:t>
      </w:r>
      <w:proofErr w:type="spellEnd"/>
      <w:r w:rsidRPr="00425622">
        <w:rPr>
          <w:sz w:val="22"/>
          <w:szCs w:val="22"/>
          <w:lang w:val="en-US"/>
        </w:rPr>
        <w:t xml:space="preserve">, B. </w:t>
      </w:r>
      <w:proofErr w:type="spellStart"/>
      <w:r w:rsidRPr="00425622">
        <w:rPr>
          <w:sz w:val="22"/>
          <w:szCs w:val="22"/>
          <w:lang w:val="en-US"/>
        </w:rPr>
        <w:t>Lounis</w:t>
      </w:r>
      <w:proofErr w:type="spellEnd"/>
      <w:r w:rsidRPr="00425622">
        <w:rPr>
          <w:sz w:val="22"/>
          <w:szCs w:val="22"/>
          <w:lang w:val="en-US"/>
        </w:rPr>
        <w:t xml:space="preserve">, A. S. </w:t>
      </w:r>
      <w:proofErr w:type="spellStart"/>
      <w:r w:rsidRPr="00425622">
        <w:rPr>
          <w:sz w:val="22"/>
          <w:szCs w:val="22"/>
          <w:lang w:val="en-US"/>
        </w:rPr>
        <w:t>Mel'nikov</w:t>
      </w:r>
      <w:proofErr w:type="spellEnd"/>
      <w:r w:rsidRPr="00425622">
        <w:rPr>
          <w:sz w:val="22"/>
          <w:szCs w:val="22"/>
          <w:lang w:val="en-US"/>
        </w:rPr>
        <w:t xml:space="preserve">, A. I. </w:t>
      </w:r>
      <w:proofErr w:type="spellStart"/>
      <w:r w:rsidRPr="00425622">
        <w:rPr>
          <w:sz w:val="22"/>
          <w:szCs w:val="22"/>
          <w:lang w:val="en-US"/>
        </w:rPr>
        <w:t>Buzdin</w:t>
      </w:r>
      <w:proofErr w:type="spellEnd"/>
      <w:r w:rsidRPr="00425622">
        <w:rPr>
          <w:sz w:val="22"/>
          <w:szCs w:val="22"/>
          <w:lang w:val="en-US"/>
        </w:rPr>
        <w:t xml:space="preserve">, “All-optical generation of </w:t>
      </w:r>
      <w:proofErr w:type="spellStart"/>
      <w:r w:rsidRPr="00425622">
        <w:rPr>
          <w:sz w:val="22"/>
          <w:szCs w:val="22"/>
          <w:lang w:val="en-US"/>
        </w:rPr>
        <w:t>Abrikosov</w:t>
      </w:r>
      <w:proofErr w:type="spellEnd"/>
      <w:r w:rsidRPr="00425622">
        <w:rPr>
          <w:sz w:val="22"/>
          <w:szCs w:val="22"/>
          <w:lang w:val="en-US"/>
        </w:rPr>
        <w:t xml:space="preserve"> vortices by the inverse Faraday effect”, Phys. Rev</w:t>
      </w:r>
      <w:r w:rsidRPr="00734742">
        <w:rPr>
          <w:sz w:val="22"/>
          <w:szCs w:val="22"/>
        </w:rPr>
        <w:t xml:space="preserve">. </w:t>
      </w:r>
      <w:r w:rsidRPr="00425622">
        <w:rPr>
          <w:sz w:val="22"/>
          <w:szCs w:val="22"/>
          <w:lang w:val="en-US"/>
        </w:rPr>
        <w:t>B</w:t>
      </w:r>
      <w:r w:rsidRPr="00734742">
        <w:rPr>
          <w:sz w:val="22"/>
          <w:szCs w:val="22"/>
        </w:rPr>
        <w:t xml:space="preserve"> </w:t>
      </w:r>
      <w:r w:rsidRPr="00734742">
        <w:rPr>
          <w:b/>
          <w:bCs/>
          <w:sz w:val="22"/>
          <w:szCs w:val="22"/>
        </w:rPr>
        <w:t>106</w:t>
      </w:r>
      <w:r w:rsidRPr="00734742">
        <w:rPr>
          <w:sz w:val="22"/>
          <w:szCs w:val="22"/>
        </w:rPr>
        <w:t>, 174504 (2022).</w:t>
      </w:r>
    </w:p>
    <w:p w:rsidR="007904AD" w:rsidRPr="00425622" w:rsidRDefault="00BE3099" w:rsidP="00425622">
      <w:pPr>
        <w:spacing w:after="60"/>
        <w:jc w:val="both"/>
        <w:rPr>
          <w:bCs/>
          <w:sz w:val="22"/>
          <w:szCs w:val="22"/>
        </w:rPr>
      </w:pPr>
      <w:r w:rsidRPr="00425622">
        <w:rPr>
          <w:sz w:val="22"/>
          <w:szCs w:val="22"/>
        </w:rPr>
        <w:t xml:space="preserve">[4] </w:t>
      </w:r>
      <w:r w:rsidR="000F39F2" w:rsidRPr="00425622">
        <w:rPr>
          <w:sz w:val="22"/>
          <w:szCs w:val="22"/>
        </w:rPr>
        <w:t xml:space="preserve">А. В. Путилов, С. В. Миронов, А. С. Мельников, А. А. Беспалов, </w:t>
      </w:r>
      <w:r w:rsidR="000F39F2" w:rsidRPr="00425622">
        <w:rPr>
          <w:bCs/>
          <w:sz w:val="22"/>
          <w:szCs w:val="22"/>
        </w:rPr>
        <w:t xml:space="preserve">«Обратный эффект Фарадея в сверхпроводниках с </w:t>
      </w:r>
      <w:proofErr w:type="gramStart"/>
      <w:r w:rsidR="000F39F2" w:rsidRPr="00425622">
        <w:rPr>
          <w:bCs/>
          <w:sz w:val="22"/>
          <w:szCs w:val="22"/>
        </w:rPr>
        <w:t>конечной</w:t>
      </w:r>
      <w:proofErr w:type="gramEnd"/>
      <w:r w:rsidR="000F39F2" w:rsidRPr="00425622">
        <w:rPr>
          <w:bCs/>
          <w:sz w:val="22"/>
          <w:szCs w:val="22"/>
        </w:rPr>
        <w:t xml:space="preserve"> щельюв спектре возбуждений»</w:t>
      </w:r>
      <w:r w:rsidRPr="00425622">
        <w:rPr>
          <w:bCs/>
          <w:sz w:val="22"/>
          <w:szCs w:val="22"/>
        </w:rPr>
        <w:t>,</w:t>
      </w:r>
      <w:r w:rsidR="000F39F2" w:rsidRPr="00425622">
        <w:rPr>
          <w:bCs/>
          <w:sz w:val="22"/>
          <w:szCs w:val="22"/>
        </w:rPr>
        <w:t xml:space="preserve"> Письма в ЖЭТФ </w:t>
      </w:r>
      <w:r w:rsidR="000F39F2" w:rsidRPr="00425622">
        <w:rPr>
          <w:b/>
          <w:bCs/>
          <w:sz w:val="22"/>
          <w:szCs w:val="22"/>
        </w:rPr>
        <w:t>117</w:t>
      </w:r>
      <w:r w:rsidR="000F39F2" w:rsidRPr="00425622">
        <w:rPr>
          <w:sz w:val="22"/>
          <w:szCs w:val="22"/>
        </w:rPr>
        <w:t>, 832 (2023)</w:t>
      </w:r>
      <w:r w:rsidR="000F39F2" w:rsidRPr="00425622">
        <w:rPr>
          <w:bCs/>
          <w:sz w:val="22"/>
          <w:szCs w:val="22"/>
        </w:rPr>
        <w:t>[</w:t>
      </w:r>
      <w:r w:rsidRPr="00425622">
        <w:rPr>
          <w:bCs/>
          <w:sz w:val="22"/>
          <w:szCs w:val="22"/>
          <w:lang w:val="en-US"/>
        </w:rPr>
        <w:t>JETPLett</w:t>
      </w:r>
      <w:r w:rsidRPr="00425622">
        <w:rPr>
          <w:bCs/>
          <w:sz w:val="22"/>
          <w:szCs w:val="22"/>
        </w:rPr>
        <w:t xml:space="preserve">. </w:t>
      </w:r>
      <w:r w:rsidRPr="00425622">
        <w:rPr>
          <w:b/>
          <w:sz w:val="22"/>
          <w:szCs w:val="22"/>
        </w:rPr>
        <w:t>117</w:t>
      </w:r>
      <w:r w:rsidRPr="00425622">
        <w:rPr>
          <w:bCs/>
          <w:sz w:val="22"/>
          <w:szCs w:val="22"/>
        </w:rPr>
        <w:t>, 827 (2023)</w:t>
      </w:r>
      <w:r w:rsidR="000F39F2" w:rsidRPr="00425622">
        <w:rPr>
          <w:bCs/>
          <w:sz w:val="22"/>
          <w:szCs w:val="22"/>
        </w:rPr>
        <w:t>]</w:t>
      </w:r>
      <w:r w:rsidRPr="00425622">
        <w:rPr>
          <w:bCs/>
          <w:sz w:val="22"/>
          <w:szCs w:val="22"/>
        </w:rPr>
        <w:t>.</w:t>
      </w:r>
    </w:p>
    <w:sectPr w:rsidR="007904AD" w:rsidRPr="00425622" w:rsidSect="00EF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C6F3E"/>
    <w:multiLevelType w:val="multilevel"/>
    <w:tmpl w:val="E59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904AD"/>
    <w:rsid w:val="00037F65"/>
    <w:rsid w:val="000F39F2"/>
    <w:rsid w:val="00115CFE"/>
    <w:rsid w:val="0016051F"/>
    <w:rsid w:val="00256805"/>
    <w:rsid w:val="00264608"/>
    <w:rsid w:val="00290F01"/>
    <w:rsid w:val="002949C6"/>
    <w:rsid w:val="002A771C"/>
    <w:rsid w:val="00371E6A"/>
    <w:rsid w:val="003831F4"/>
    <w:rsid w:val="00425622"/>
    <w:rsid w:val="004A20AC"/>
    <w:rsid w:val="00623C12"/>
    <w:rsid w:val="00652175"/>
    <w:rsid w:val="00665051"/>
    <w:rsid w:val="00667208"/>
    <w:rsid w:val="00687725"/>
    <w:rsid w:val="0073306C"/>
    <w:rsid w:val="00734742"/>
    <w:rsid w:val="007904AD"/>
    <w:rsid w:val="0089445A"/>
    <w:rsid w:val="008E629B"/>
    <w:rsid w:val="0095642A"/>
    <w:rsid w:val="009C6A07"/>
    <w:rsid w:val="00B20C0B"/>
    <w:rsid w:val="00BE3099"/>
    <w:rsid w:val="00C154BE"/>
    <w:rsid w:val="00CD4B19"/>
    <w:rsid w:val="00D429C2"/>
    <w:rsid w:val="00DB4835"/>
    <w:rsid w:val="00E71D86"/>
    <w:rsid w:val="00EF30B6"/>
    <w:rsid w:val="00F06A74"/>
    <w:rsid w:val="00F072D1"/>
    <w:rsid w:val="00F7393F"/>
    <w:rsid w:val="00F87232"/>
    <w:rsid w:val="00F9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4AD"/>
  </w:style>
  <w:style w:type="table" w:styleId="a3">
    <w:name w:val="Table Grid"/>
    <w:basedOn w:val="a1"/>
    <w:uiPriority w:val="39"/>
    <w:rsid w:val="00371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7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Mironov</dc:creator>
  <cp:keywords/>
  <dc:description/>
  <cp:lastModifiedBy>melnikov</cp:lastModifiedBy>
  <cp:revision>86</cp:revision>
  <cp:lastPrinted>2023-11-24T14:40:00Z</cp:lastPrinted>
  <dcterms:created xsi:type="dcterms:W3CDTF">2023-11-24T03:34:00Z</dcterms:created>
  <dcterms:modified xsi:type="dcterms:W3CDTF">2023-11-25T20:56:00Z</dcterms:modified>
</cp:coreProperties>
</file>